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DAF" w:rsidRDefault="00812DAF" w:rsidP="007F7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805"/>
        </w:tabs>
      </w:pPr>
    </w:p>
    <w:p w:rsidR="00831D7A" w:rsidRDefault="00831D7A" w:rsidP="007F7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805"/>
        </w:tabs>
      </w:pPr>
    </w:p>
    <w:p w:rsidR="00831D7A" w:rsidRPr="00642CBA" w:rsidRDefault="00831D7A" w:rsidP="007F7B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805"/>
        </w:tabs>
      </w:pPr>
    </w:p>
    <w:p w:rsidR="00B44271" w:rsidRPr="00970BBD" w:rsidRDefault="00B44271" w:rsidP="00D21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805"/>
        </w:tabs>
        <w:jc w:val="center"/>
        <w:rPr>
          <w:b/>
        </w:rPr>
      </w:pPr>
      <w:r w:rsidRPr="00970BBD">
        <w:rPr>
          <w:b/>
        </w:rPr>
        <w:t xml:space="preserve">НАКАЗ  №  </w:t>
      </w:r>
      <w:r w:rsidR="00831D7A">
        <w:rPr>
          <w:b/>
        </w:rPr>
        <w:t>____</w:t>
      </w:r>
    </w:p>
    <w:p w:rsidR="005121F9" w:rsidRPr="00970BBD" w:rsidRDefault="00B44271" w:rsidP="00D21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805"/>
        </w:tabs>
        <w:jc w:val="center"/>
        <w:rPr>
          <w:b/>
        </w:rPr>
      </w:pPr>
      <w:r w:rsidRPr="00970BBD">
        <w:rPr>
          <w:b/>
        </w:rPr>
        <w:t>в</w:t>
      </w:r>
      <w:r w:rsidR="005121F9" w:rsidRPr="00970BBD">
        <w:rPr>
          <w:b/>
        </w:rPr>
        <w:t>ід</w:t>
      </w:r>
      <w:r w:rsidRPr="00970BBD">
        <w:rPr>
          <w:b/>
        </w:rPr>
        <w:t xml:space="preserve"> </w:t>
      </w:r>
      <w:r w:rsidR="00831D7A">
        <w:rPr>
          <w:b/>
        </w:rPr>
        <w:t>____</w:t>
      </w:r>
    </w:p>
    <w:p w:rsidR="005121F9" w:rsidRPr="00970BBD" w:rsidRDefault="005121F9" w:rsidP="00D213F1">
      <w:pPr>
        <w:ind w:firstLine="709"/>
        <w:jc w:val="center"/>
        <w:rPr>
          <w:b/>
        </w:rPr>
      </w:pPr>
    </w:p>
    <w:p w:rsidR="00EB1121" w:rsidRDefault="00EB1121" w:rsidP="00525D90">
      <w:pPr>
        <w:ind w:right="3402"/>
        <w:jc w:val="both"/>
        <w:rPr>
          <w:b/>
          <w:color w:val="000000"/>
        </w:rPr>
      </w:pPr>
      <w:r w:rsidRPr="00EB1121">
        <w:rPr>
          <w:b/>
          <w:color w:val="000000"/>
        </w:rPr>
        <w:t xml:space="preserve">Про </w:t>
      </w:r>
      <w:r w:rsidR="00B1108D" w:rsidRPr="00B1108D">
        <w:rPr>
          <w:b/>
          <w:color w:val="000000"/>
        </w:rPr>
        <w:t>п</w:t>
      </w:r>
      <w:r w:rsidR="00B1108D">
        <w:rPr>
          <w:b/>
          <w:color w:val="000000"/>
        </w:rPr>
        <w:t>ризначення відповідальн</w:t>
      </w:r>
      <w:r w:rsidR="00F0745B">
        <w:rPr>
          <w:b/>
          <w:color w:val="000000"/>
        </w:rPr>
        <w:t>их</w:t>
      </w:r>
      <w:r w:rsidR="00B1108D">
        <w:rPr>
          <w:b/>
          <w:color w:val="000000"/>
        </w:rPr>
        <w:t xml:space="preserve"> ос</w:t>
      </w:r>
      <w:r w:rsidR="00F0745B">
        <w:rPr>
          <w:b/>
          <w:color w:val="000000"/>
        </w:rPr>
        <w:t>іб</w:t>
      </w:r>
      <w:r w:rsidR="00B1108D">
        <w:rPr>
          <w:b/>
          <w:color w:val="000000"/>
        </w:rPr>
        <w:t xml:space="preserve"> </w:t>
      </w:r>
      <w:r w:rsidR="00B1108D" w:rsidRPr="00B1108D">
        <w:rPr>
          <w:b/>
          <w:color w:val="000000"/>
        </w:rPr>
        <w:t xml:space="preserve">за </w:t>
      </w:r>
      <w:r w:rsidR="00F0745B" w:rsidRPr="00F0745B">
        <w:rPr>
          <w:b/>
          <w:color w:val="000000"/>
        </w:rPr>
        <w:t>підготовку, ро</w:t>
      </w:r>
      <w:r w:rsidR="00F0745B" w:rsidRPr="00F0745B">
        <w:rPr>
          <w:b/>
          <w:color w:val="000000"/>
        </w:rPr>
        <w:t>з</w:t>
      </w:r>
      <w:r w:rsidR="00F0745B" w:rsidRPr="00F0745B">
        <w:rPr>
          <w:b/>
          <w:color w:val="000000"/>
        </w:rPr>
        <w:t>міщення та оновлення інформації</w:t>
      </w:r>
      <w:r w:rsidR="001C52A5" w:rsidRPr="001C52A5">
        <w:rPr>
          <w:b/>
          <w:color w:val="000000"/>
        </w:rPr>
        <w:t>, що підлягає оприлю</w:t>
      </w:r>
      <w:r w:rsidR="001C52A5" w:rsidRPr="001C52A5">
        <w:rPr>
          <w:b/>
          <w:color w:val="000000"/>
        </w:rPr>
        <w:t>д</w:t>
      </w:r>
      <w:r w:rsidR="001C52A5" w:rsidRPr="001C52A5">
        <w:rPr>
          <w:b/>
          <w:color w:val="000000"/>
        </w:rPr>
        <w:t xml:space="preserve">ненню у формі відкритих даних </w:t>
      </w:r>
    </w:p>
    <w:p w:rsidR="00831D7A" w:rsidRPr="00EB1121" w:rsidRDefault="00831D7A" w:rsidP="00525D90">
      <w:pPr>
        <w:ind w:right="3402"/>
        <w:jc w:val="both"/>
        <w:rPr>
          <w:b/>
          <w:color w:val="000000"/>
        </w:rPr>
      </w:pPr>
    </w:p>
    <w:p w:rsidR="00EF696D" w:rsidRPr="00642CBA" w:rsidRDefault="00EF696D" w:rsidP="00525D90">
      <w:pPr>
        <w:ind w:firstLine="709"/>
      </w:pPr>
    </w:p>
    <w:p w:rsidR="001A5C90" w:rsidRPr="001A5C90" w:rsidRDefault="00EB1121" w:rsidP="001A5C90">
      <w:pPr>
        <w:ind w:firstLine="709"/>
        <w:jc w:val="both"/>
        <w:rPr>
          <w:shd w:val="clear" w:color="auto" w:fill="FFFFFF"/>
        </w:rPr>
      </w:pPr>
      <w:r w:rsidRPr="00EB1121">
        <w:t xml:space="preserve">Відповідно </w:t>
      </w:r>
      <w:r w:rsidRPr="00EB1121">
        <w:rPr>
          <w:shd w:val="clear" w:color="auto" w:fill="FFFFFF"/>
        </w:rPr>
        <w:t>до</w:t>
      </w:r>
      <w:r w:rsidRPr="00EB1121">
        <w:rPr>
          <w:rStyle w:val="apple-converted-space"/>
          <w:shd w:val="clear" w:color="auto" w:fill="FFFFFF"/>
        </w:rPr>
        <w:t> </w:t>
      </w:r>
      <w:r w:rsidR="00525D90">
        <w:rPr>
          <w:rStyle w:val="apple-converted-space"/>
          <w:shd w:val="clear" w:color="auto" w:fill="FFFFFF"/>
        </w:rPr>
        <w:t>статті 10</w:t>
      </w:r>
      <w:r w:rsidR="00525D90">
        <w:rPr>
          <w:rStyle w:val="apple-converted-space"/>
          <w:shd w:val="clear" w:color="auto" w:fill="FFFFFF"/>
          <w:vertAlign w:val="superscript"/>
        </w:rPr>
        <w:t>1</w:t>
      </w:r>
      <w:r w:rsidRPr="00EB1121">
        <w:rPr>
          <w:rStyle w:val="apple-converted-space"/>
          <w:shd w:val="clear" w:color="auto" w:fill="FFFFFF"/>
        </w:rPr>
        <w:t> </w:t>
      </w:r>
      <w:r w:rsidRPr="00EB1121">
        <w:rPr>
          <w:shd w:val="clear" w:color="auto" w:fill="FFFFFF"/>
        </w:rPr>
        <w:t>Закону України «Про доступ до публічної інформації</w:t>
      </w:r>
      <w:r w:rsidR="00B1108D">
        <w:rPr>
          <w:shd w:val="clear" w:color="auto" w:fill="FFFFFF"/>
        </w:rPr>
        <w:t>» зі змін</w:t>
      </w:r>
      <w:r w:rsidR="00B1108D">
        <w:rPr>
          <w:shd w:val="clear" w:color="auto" w:fill="FFFFFF"/>
        </w:rPr>
        <w:t>а</w:t>
      </w:r>
      <w:r w:rsidR="00B1108D">
        <w:rPr>
          <w:shd w:val="clear" w:color="auto" w:fill="FFFFFF"/>
        </w:rPr>
        <w:t>ми</w:t>
      </w:r>
      <w:r w:rsidRPr="00EB1121">
        <w:rPr>
          <w:shd w:val="clear" w:color="auto" w:fill="FFFFFF"/>
        </w:rPr>
        <w:t xml:space="preserve">, </w:t>
      </w:r>
      <w:r w:rsidR="00C436B2" w:rsidRPr="00C436B2">
        <w:rPr>
          <w:shd w:val="clear" w:color="auto" w:fill="FFFFFF"/>
        </w:rPr>
        <w:t>Положення про набори даних, які підлягають оприлюдненню у формі відкритих даних, з</w:t>
      </w:r>
      <w:r w:rsidR="00C436B2" w:rsidRPr="00C436B2">
        <w:rPr>
          <w:shd w:val="clear" w:color="auto" w:fill="FFFFFF"/>
        </w:rPr>
        <w:t>а</w:t>
      </w:r>
      <w:r w:rsidR="00C436B2" w:rsidRPr="00C436B2">
        <w:rPr>
          <w:shd w:val="clear" w:color="auto" w:fill="FFFFFF"/>
        </w:rPr>
        <w:t>твердженого постановою Кабінету Міністрів України від 21.10.2016 № 835 «Про затвердження Положення про набори даних, які підлягають оприлюдненню у формі відкритих даних»</w:t>
      </w:r>
      <w:r w:rsidR="003928E0">
        <w:rPr>
          <w:shd w:val="clear" w:color="auto" w:fill="FFFFFF"/>
        </w:rPr>
        <w:t xml:space="preserve"> зі зм</w:t>
      </w:r>
      <w:r w:rsidR="003928E0">
        <w:rPr>
          <w:shd w:val="clear" w:color="auto" w:fill="FFFFFF"/>
        </w:rPr>
        <w:t>і</w:t>
      </w:r>
      <w:r w:rsidR="003928E0">
        <w:rPr>
          <w:shd w:val="clear" w:color="auto" w:fill="FFFFFF"/>
        </w:rPr>
        <w:t>нами</w:t>
      </w:r>
      <w:r w:rsidR="00C436B2">
        <w:rPr>
          <w:shd w:val="clear" w:color="auto" w:fill="FFFFFF"/>
        </w:rPr>
        <w:t xml:space="preserve">, </w:t>
      </w:r>
      <w:r w:rsidR="007F7BB8">
        <w:rPr>
          <w:shd w:val="clear" w:color="auto" w:fill="FFFFFF"/>
        </w:rPr>
        <w:t>розпоряджен</w:t>
      </w:r>
      <w:r w:rsidR="00831D7A">
        <w:rPr>
          <w:shd w:val="clear" w:color="auto" w:fill="FFFFFF"/>
        </w:rPr>
        <w:t>ь</w:t>
      </w:r>
      <w:r w:rsidR="007F7BB8">
        <w:rPr>
          <w:shd w:val="clear" w:color="auto" w:fill="FFFFFF"/>
        </w:rPr>
        <w:t xml:space="preserve"> міського голови від </w:t>
      </w:r>
      <w:r w:rsidR="00831D7A" w:rsidRPr="00831D7A">
        <w:rPr>
          <w:shd w:val="clear" w:color="auto" w:fill="FFFFFF"/>
        </w:rPr>
        <w:t xml:space="preserve"> 13.07.2016р.  № 437-р</w:t>
      </w:r>
      <w:r w:rsidR="00831D7A">
        <w:rPr>
          <w:shd w:val="clear" w:color="auto" w:fill="FFFFFF"/>
        </w:rPr>
        <w:t xml:space="preserve"> «</w:t>
      </w:r>
      <w:r w:rsidR="00831D7A" w:rsidRPr="00831D7A">
        <w:rPr>
          <w:shd w:val="clear" w:color="auto" w:fill="FFFFFF"/>
        </w:rPr>
        <w:t>Про набори даних, які підл</w:t>
      </w:r>
      <w:r w:rsidR="00831D7A" w:rsidRPr="00831D7A">
        <w:rPr>
          <w:shd w:val="clear" w:color="auto" w:fill="FFFFFF"/>
        </w:rPr>
        <w:t>я</w:t>
      </w:r>
      <w:r w:rsidR="00831D7A" w:rsidRPr="00831D7A">
        <w:rPr>
          <w:shd w:val="clear" w:color="auto" w:fill="FFFFFF"/>
        </w:rPr>
        <w:t>гають оприлюдненню у формі відкритих даних</w:t>
      </w:r>
      <w:r w:rsidR="00831D7A">
        <w:rPr>
          <w:shd w:val="clear" w:color="auto" w:fill="FFFFFF"/>
        </w:rPr>
        <w:t xml:space="preserve">» та  </w:t>
      </w:r>
      <w:r w:rsidR="001A5C90" w:rsidRPr="001A5C90">
        <w:rPr>
          <w:shd w:val="clear" w:color="auto" w:fill="FFFFFF"/>
        </w:rPr>
        <w:t>від 24.05.2021р.  № 208-р</w:t>
      </w:r>
      <w:r w:rsidR="001A5C90">
        <w:rPr>
          <w:shd w:val="clear" w:color="auto" w:fill="FFFFFF"/>
        </w:rPr>
        <w:t xml:space="preserve"> «</w:t>
      </w:r>
      <w:r w:rsidR="001A5C90" w:rsidRPr="001A5C90">
        <w:rPr>
          <w:shd w:val="clear" w:color="auto" w:fill="FFFFFF"/>
        </w:rPr>
        <w:t>Про внесення змін до розпорядження міського голови  від 13.07.2016р. №437-р «Про набори даних, які підл</w:t>
      </w:r>
      <w:r w:rsidR="001A5C90" w:rsidRPr="001A5C90">
        <w:rPr>
          <w:shd w:val="clear" w:color="auto" w:fill="FFFFFF"/>
        </w:rPr>
        <w:t>я</w:t>
      </w:r>
      <w:r w:rsidR="001A5C90" w:rsidRPr="001A5C90">
        <w:rPr>
          <w:shd w:val="clear" w:color="auto" w:fill="FFFFFF"/>
        </w:rPr>
        <w:t>гають оприлюдненню у формі відкритих даних»</w:t>
      </w:r>
    </w:p>
    <w:p w:rsidR="00EB1121" w:rsidRDefault="00EB1121" w:rsidP="00831D7A">
      <w:pPr>
        <w:ind w:firstLine="709"/>
        <w:jc w:val="both"/>
        <w:rPr>
          <w:shd w:val="clear" w:color="auto" w:fill="FFFFFF"/>
        </w:rPr>
      </w:pPr>
    </w:p>
    <w:p w:rsidR="00831D7A" w:rsidRPr="000A6950" w:rsidRDefault="00831D7A" w:rsidP="00525D90">
      <w:pPr>
        <w:ind w:firstLine="709"/>
        <w:jc w:val="both"/>
        <w:rPr>
          <w:color w:val="000000"/>
          <w:sz w:val="28"/>
          <w:szCs w:val="28"/>
        </w:rPr>
      </w:pPr>
    </w:p>
    <w:p w:rsidR="00EB1121" w:rsidRDefault="00EB1121" w:rsidP="00831D7A">
      <w:pPr>
        <w:ind w:right="38"/>
        <w:jc w:val="center"/>
        <w:rPr>
          <w:sz w:val="28"/>
          <w:szCs w:val="28"/>
        </w:rPr>
      </w:pPr>
      <w:r w:rsidRPr="000A6950">
        <w:rPr>
          <w:sz w:val="28"/>
          <w:szCs w:val="28"/>
        </w:rPr>
        <w:t>НАКАЗУЮ:</w:t>
      </w:r>
    </w:p>
    <w:p w:rsidR="00B1108D" w:rsidRDefault="00B1108D" w:rsidP="00525D90">
      <w:pPr>
        <w:ind w:right="38" w:firstLine="709"/>
        <w:jc w:val="both"/>
        <w:rPr>
          <w:sz w:val="28"/>
          <w:szCs w:val="28"/>
        </w:rPr>
      </w:pPr>
    </w:p>
    <w:p w:rsidR="00EB1121" w:rsidRPr="00B1108D" w:rsidRDefault="00B1108D" w:rsidP="00525D90">
      <w:pPr>
        <w:ind w:right="38" w:firstLine="709"/>
        <w:jc w:val="both"/>
      </w:pPr>
      <w:r w:rsidRPr="00B1108D">
        <w:t>1. Призначити відповідальн</w:t>
      </w:r>
      <w:r w:rsidR="00D213F1">
        <w:t>им</w:t>
      </w:r>
      <w:r w:rsidRPr="00B1108D">
        <w:t xml:space="preserve"> за </w:t>
      </w:r>
      <w:r w:rsidR="00831D7A">
        <w:t xml:space="preserve">координацію </w:t>
      </w:r>
      <w:r w:rsidR="00831D7A" w:rsidRPr="00831D7A">
        <w:t>підготовк</w:t>
      </w:r>
      <w:r w:rsidR="00831D7A">
        <w:t xml:space="preserve">и, розміщення та оновлення </w:t>
      </w:r>
      <w:r w:rsidR="00831D7A" w:rsidRPr="00831D7A">
        <w:t>і</w:t>
      </w:r>
      <w:r w:rsidR="00831D7A" w:rsidRPr="00831D7A">
        <w:t>н</w:t>
      </w:r>
      <w:r w:rsidR="00831D7A" w:rsidRPr="00831D7A">
        <w:t xml:space="preserve">формації, що підлягає оприлюдненню у формі відкритих даних </w:t>
      </w:r>
      <w:r w:rsidRPr="00B1108D">
        <w:t>на сайті</w:t>
      </w:r>
      <w:r w:rsidR="00831D7A">
        <w:t xml:space="preserve"> </w:t>
      </w:r>
      <w:r w:rsidR="00831D7A">
        <w:rPr>
          <w:lang w:val="en-US"/>
        </w:rPr>
        <w:t>data</w:t>
      </w:r>
      <w:r w:rsidR="00831D7A" w:rsidRPr="00831D7A">
        <w:t>.</w:t>
      </w:r>
      <w:proofErr w:type="spellStart"/>
      <w:r w:rsidR="00831D7A">
        <w:rPr>
          <w:lang w:val="en-US"/>
        </w:rPr>
        <w:t>gov</w:t>
      </w:r>
      <w:proofErr w:type="spellEnd"/>
      <w:r w:rsidR="00831D7A" w:rsidRPr="00831D7A">
        <w:t>.</w:t>
      </w:r>
      <w:proofErr w:type="spellStart"/>
      <w:r w:rsidR="00831D7A">
        <w:rPr>
          <w:lang w:val="en-US"/>
        </w:rPr>
        <w:t>ua</w:t>
      </w:r>
      <w:proofErr w:type="spellEnd"/>
      <w:r w:rsidRPr="00B1108D">
        <w:t xml:space="preserve"> </w:t>
      </w:r>
      <w:r w:rsidR="00831D7A">
        <w:t xml:space="preserve">____ПІБ, </w:t>
      </w:r>
      <w:proofErr w:type="spellStart"/>
      <w:r w:rsidR="00831D7A">
        <w:t>посада____</w:t>
      </w:r>
      <w:proofErr w:type="spellEnd"/>
      <w:r w:rsidR="00831D7A">
        <w:t>_______.</w:t>
      </w:r>
    </w:p>
    <w:p w:rsidR="007A42C4" w:rsidRDefault="00B1108D" w:rsidP="00525D90">
      <w:pPr>
        <w:ind w:firstLine="709"/>
        <w:jc w:val="both"/>
      </w:pPr>
      <w:r>
        <w:t>2</w:t>
      </w:r>
      <w:r w:rsidR="00EB1121" w:rsidRPr="00EB1121">
        <w:t>. Визначити перелік наборів даних</w:t>
      </w:r>
      <w:r w:rsidR="00EB1121">
        <w:t>,</w:t>
      </w:r>
      <w:r w:rsidR="00EB1121" w:rsidRPr="00EB1121">
        <w:t xml:space="preserve"> які підлягають оприлюдненню у формі відкритих даних </w:t>
      </w:r>
      <w:r w:rsidR="00831D7A" w:rsidRPr="00831D7A">
        <w:t xml:space="preserve">та відповідальних </w:t>
      </w:r>
      <w:r w:rsidR="00831D7A">
        <w:t>за їх підготовку: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6943"/>
        <w:gridCol w:w="45"/>
        <w:gridCol w:w="7"/>
        <w:gridCol w:w="1807"/>
      </w:tblGrid>
      <w:tr w:rsidR="00D60A6A" w:rsidRPr="00D60A6A" w:rsidTr="00D60A6A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60A6A" w:rsidRPr="00D60A6A" w:rsidRDefault="00D60A6A" w:rsidP="00D60A6A">
            <w:pPr>
              <w:suppressLineNumbers/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D60A6A">
              <w:rPr>
                <w:bCs/>
                <w:sz w:val="26"/>
                <w:szCs w:val="26"/>
                <w:lang w:eastAsia="zh-CN"/>
              </w:rPr>
              <w:t>№</w:t>
            </w:r>
          </w:p>
          <w:p w:rsidR="00D60A6A" w:rsidRPr="00D60A6A" w:rsidRDefault="00D60A6A" w:rsidP="00D60A6A">
            <w:pPr>
              <w:suppressLineNumbers/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D60A6A">
              <w:rPr>
                <w:bCs/>
                <w:sz w:val="26"/>
                <w:szCs w:val="26"/>
                <w:lang w:eastAsia="zh-CN"/>
              </w:rPr>
              <w:t>з/п</w:t>
            </w:r>
          </w:p>
        </w:tc>
        <w:tc>
          <w:tcPr>
            <w:tcW w:w="69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60A6A" w:rsidRPr="00D60A6A" w:rsidRDefault="00D60A6A" w:rsidP="00D60A6A">
            <w:pPr>
              <w:suppressLineNumbers/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D60A6A">
              <w:rPr>
                <w:bCs/>
                <w:sz w:val="26"/>
                <w:szCs w:val="26"/>
                <w:lang w:eastAsia="zh-CN"/>
              </w:rPr>
              <w:t>Найменування набору даних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60A6A" w:rsidRPr="00D60A6A" w:rsidRDefault="00D60A6A" w:rsidP="00D60A6A">
            <w:pPr>
              <w:suppressLineNumbers/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>
              <w:rPr>
                <w:bCs/>
                <w:sz w:val="26"/>
                <w:szCs w:val="26"/>
                <w:lang w:eastAsia="zh-CN"/>
              </w:rPr>
              <w:t>Відповідальний за підготовку та оновлення набору даних</w:t>
            </w:r>
          </w:p>
        </w:tc>
      </w:tr>
      <w:tr w:rsidR="003928E0" w:rsidRPr="00D60A6A" w:rsidTr="003928E0">
        <w:trPr>
          <w:trHeight w:val="496"/>
        </w:trPr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center"/>
              <w:rPr>
                <w:bCs/>
                <w:sz w:val="26"/>
                <w:szCs w:val="26"/>
                <w:lang w:eastAsia="zh-CN"/>
              </w:rPr>
            </w:pPr>
            <w:r w:rsidRPr="00D60A6A">
              <w:rPr>
                <w:bCs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699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28E0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 xml:space="preserve">Реєстр наборів даних, що перебувають у володінні розпорядника інформації 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543EB6">
              <w:rPr>
                <w:bCs/>
                <w:i/>
                <w:sz w:val="26"/>
                <w:szCs w:val="26"/>
                <w:lang w:eastAsia="zh-CN"/>
              </w:rPr>
              <w:t>Оновлення – позапланово (протягом трьох робочих днів з моменту внесення змін)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</w:p>
        </w:tc>
      </w:tr>
      <w:tr w:rsidR="003928E0" w:rsidRPr="00D60A6A" w:rsidTr="003928E0"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center"/>
              <w:rPr>
                <w:bCs/>
                <w:sz w:val="26"/>
                <w:szCs w:val="26"/>
                <w:lang w:eastAsia="zh-CN"/>
              </w:rPr>
            </w:pPr>
            <w:r w:rsidRPr="00D60A6A">
              <w:rPr>
                <w:bCs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699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 xml:space="preserve">Довідник виконавчих органів міської ради,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— підприємців та громадських формувань, офіційних </w:t>
            </w:r>
            <w:proofErr w:type="spellStart"/>
            <w:r w:rsidRPr="00AB120B">
              <w:rPr>
                <w:bCs/>
                <w:sz w:val="26"/>
                <w:szCs w:val="26"/>
                <w:lang w:eastAsia="zh-CN"/>
              </w:rPr>
              <w:t>вебсайтів</w:t>
            </w:r>
            <w:proofErr w:type="spellEnd"/>
            <w:r w:rsidRPr="00AB120B">
              <w:rPr>
                <w:bCs/>
                <w:sz w:val="26"/>
                <w:szCs w:val="26"/>
                <w:lang w:eastAsia="zh-CN"/>
              </w:rPr>
              <w:t>, адрес електронної пошти, номерів телефонів, місцезнаходження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543EB6">
              <w:rPr>
                <w:bCs/>
                <w:i/>
                <w:sz w:val="26"/>
                <w:szCs w:val="26"/>
                <w:lang w:eastAsia="zh-CN"/>
              </w:rPr>
              <w:t>Оновлення – позапланово (протягом трьох робочих днів з моменту внесення змін)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</w:p>
        </w:tc>
      </w:tr>
      <w:tr w:rsidR="003928E0" w:rsidRPr="00D60A6A" w:rsidTr="003928E0">
        <w:trPr>
          <w:trHeight w:val="586"/>
        </w:trPr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center"/>
              <w:rPr>
                <w:bCs/>
                <w:sz w:val="26"/>
                <w:szCs w:val="26"/>
                <w:lang w:eastAsia="zh-CN"/>
              </w:rPr>
            </w:pPr>
            <w:r w:rsidRPr="00D60A6A">
              <w:rPr>
                <w:bCs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698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Інформація про структуру (організаційну структуру) розпорядника інформації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543EB6">
              <w:rPr>
                <w:bCs/>
                <w:i/>
                <w:sz w:val="26"/>
                <w:szCs w:val="26"/>
                <w:lang w:eastAsia="zh-CN"/>
              </w:rPr>
              <w:t>Оновлення – позапланово (протягом трьох робочих днів з моменту внесення змін)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</w:p>
        </w:tc>
      </w:tr>
      <w:tr w:rsidR="003928E0" w:rsidRPr="00D60A6A" w:rsidTr="003928E0">
        <w:trPr>
          <w:trHeight w:val="889"/>
        </w:trPr>
        <w:tc>
          <w:tcPr>
            <w:tcW w:w="5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center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Звіти, у тому числі щодо задоволення запитів на інформацію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AB120B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AB120B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1859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</w:p>
        </w:tc>
      </w:tr>
      <w:tr w:rsidR="003928E0" w:rsidRPr="00D60A6A" w:rsidTr="003928E0">
        <w:tc>
          <w:tcPr>
            <w:tcW w:w="5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center"/>
              <w:rPr>
                <w:bCs/>
                <w:sz w:val="26"/>
                <w:szCs w:val="26"/>
                <w:lang w:eastAsia="zh-CN"/>
              </w:rPr>
            </w:pPr>
            <w:r w:rsidRPr="00D60A6A">
              <w:rPr>
                <w:bCs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Інформація із системи обліку публічної інформації</w:t>
            </w:r>
          </w:p>
          <w:p w:rsidR="003928E0" w:rsidRPr="00612B9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612B9B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18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928E0" w:rsidRDefault="003928E0">
            <w:pPr>
              <w:rPr>
                <w:bCs/>
                <w:i/>
                <w:sz w:val="26"/>
                <w:szCs w:val="26"/>
                <w:lang w:eastAsia="zh-CN"/>
              </w:rPr>
            </w:pPr>
          </w:p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</w:p>
        </w:tc>
      </w:tr>
      <w:tr w:rsidR="003928E0" w:rsidRPr="00D60A6A" w:rsidTr="00D213F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center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AB120B" w:rsidRDefault="003928E0" w:rsidP="00E67BC7">
            <w:pPr>
              <w:shd w:val="clear" w:color="auto" w:fill="FFFFFF"/>
              <w:jc w:val="both"/>
              <w:textAlignment w:val="baseline"/>
              <w:rPr>
                <w:sz w:val="26"/>
                <w:szCs w:val="26"/>
                <w:lang w:eastAsia="uk-UA"/>
              </w:rPr>
            </w:pPr>
            <w:r w:rsidRPr="00AB120B">
              <w:rPr>
                <w:sz w:val="26"/>
                <w:szCs w:val="26"/>
                <w:lang w:eastAsia="uk-UA"/>
              </w:rPr>
              <w:t>Нормативи, що затверджуються та підлягають оприлюдне</w:t>
            </w:r>
            <w:r w:rsidRPr="00AB120B">
              <w:rPr>
                <w:sz w:val="26"/>
                <w:szCs w:val="26"/>
                <w:lang w:eastAsia="uk-UA"/>
              </w:rPr>
              <w:t>н</w:t>
            </w:r>
            <w:r w:rsidRPr="00AB120B">
              <w:rPr>
                <w:sz w:val="26"/>
                <w:szCs w:val="26"/>
                <w:lang w:eastAsia="uk-UA"/>
              </w:rPr>
              <w:t>ню відповідно до закону розпорядником інформації</w:t>
            </w:r>
          </w:p>
          <w:p w:rsidR="003928E0" w:rsidRPr="00AB120B" w:rsidRDefault="003928E0" w:rsidP="00E67BC7">
            <w:pPr>
              <w:shd w:val="clear" w:color="auto" w:fill="FFFFFF"/>
              <w:ind w:firstLine="85"/>
              <w:jc w:val="both"/>
              <w:textAlignment w:val="baseline"/>
              <w:rPr>
                <w:i/>
                <w:sz w:val="26"/>
                <w:szCs w:val="26"/>
                <w:lang w:eastAsia="uk-UA"/>
              </w:rPr>
            </w:pPr>
            <w:r w:rsidRPr="00AB120B">
              <w:rPr>
                <w:i/>
                <w:sz w:val="26"/>
                <w:szCs w:val="26"/>
                <w:lang w:eastAsia="uk-UA"/>
              </w:rPr>
              <w:t>Оновлення – щороку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Default="003928E0">
            <w:pPr>
              <w:rPr>
                <w:bCs/>
                <w:i/>
                <w:sz w:val="26"/>
                <w:szCs w:val="26"/>
                <w:lang w:eastAsia="zh-CN"/>
              </w:rPr>
            </w:pPr>
          </w:p>
        </w:tc>
      </w:tr>
      <w:tr w:rsidR="003928E0" w:rsidRPr="00D60A6A" w:rsidTr="003928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center"/>
              <w:rPr>
                <w:bCs/>
                <w:sz w:val="26"/>
                <w:szCs w:val="26"/>
                <w:lang w:eastAsia="zh-CN"/>
              </w:rPr>
            </w:pPr>
            <w:r w:rsidRPr="00D60A6A">
              <w:rPr>
                <w:bCs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Адміністративні дані в значенні Закону України “Про державну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О</w:t>
            </w:r>
            <w:r w:rsidRPr="00AB120B">
              <w:rPr>
                <w:bCs/>
                <w:i/>
                <w:sz w:val="26"/>
                <w:szCs w:val="26"/>
                <w:lang w:eastAsia="zh-CN"/>
              </w:rPr>
              <w:t>новлення - щороку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60A6A" w:rsidRDefault="003928E0" w:rsidP="00D60A6A">
            <w:pPr>
              <w:shd w:val="clear" w:color="auto" w:fill="FFFFFF"/>
              <w:jc w:val="both"/>
              <w:textAlignment w:val="baseline"/>
              <w:rPr>
                <w:i/>
                <w:sz w:val="26"/>
                <w:szCs w:val="26"/>
                <w:lang w:eastAsia="uk-UA"/>
              </w:rPr>
            </w:pPr>
          </w:p>
        </w:tc>
      </w:tr>
      <w:tr w:rsidR="003928E0" w:rsidRPr="00D60A6A" w:rsidTr="00D60A6A"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center"/>
              <w:rPr>
                <w:bCs/>
                <w:sz w:val="26"/>
                <w:szCs w:val="26"/>
                <w:lang w:eastAsia="zh-CN"/>
              </w:rPr>
            </w:pPr>
            <w:r w:rsidRPr="00D60A6A">
              <w:rPr>
                <w:bCs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Інформація про нормативно-правові засади діяльності розпорядника інформації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AB120B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</w:p>
        </w:tc>
      </w:tr>
      <w:tr w:rsidR="003928E0" w:rsidRPr="00D60A6A" w:rsidTr="003928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center"/>
              <w:rPr>
                <w:bCs/>
                <w:sz w:val="26"/>
                <w:szCs w:val="26"/>
                <w:lang w:eastAsia="zh-CN"/>
              </w:rPr>
            </w:pPr>
            <w:r w:rsidRPr="00D60A6A">
              <w:rPr>
                <w:bCs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Фінансова звітність суб’єктів господарювання державного та комунального сектору економіки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AB120B">
              <w:rPr>
                <w:bCs/>
                <w:i/>
                <w:sz w:val="26"/>
                <w:szCs w:val="26"/>
                <w:lang w:eastAsia="zh-CN"/>
              </w:rPr>
              <w:t xml:space="preserve">Оновлення </w:t>
            </w:r>
            <w:r>
              <w:rPr>
                <w:bCs/>
                <w:i/>
                <w:sz w:val="26"/>
                <w:szCs w:val="26"/>
                <w:lang w:eastAsia="zh-CN"/>
              </w:rPr>
              <w:t>–</w:t>
            </w:r>
            <w:r w:rsidRPr="00AB120B">
              <w:rPr>
                <w:bCs/>
                <w:i/>
                <w:sz w:val="26"/>
                <w:szCs w:val="26"/>
                <w:lang w:eastAsia="zh-CN"/>
              </w:rPr>
              <w:t xml:space="preserve"> що</w:t>
            </w:r>
            <w:r>
              <w:rPr>
                <w:bCs/>
                <w:i/>
                <w:sz w:val="26"/>
                <w:szCs w:val="26"/>
                <w:lang w:eastAsia="zh-CN"/>
              </w:rPr>
              <w:t>кварталу, що</w:t>
            </w:r>
            <w:r w:rsidRPr="00AB120B">
              <w:rPr>
                <w:bCs/>
                <w:i/>
                <w:sz w:val="26"/>
                <w:szCs w:val="26"/>
                <w:lang w:eastAsia="zh-CN"/>
              </w:rPr>
              <w:t>року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3928E0" w:rsidRPr="00D60A6A" w:rsidTr="003928E0">
        <w:tc>
          <w:tcPr>
            <w:tcW w:w="5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center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94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AB120B">
              <w:rPr>
                <w:bCs/>
                <w:i/>
                <w:sz w:val="26"/>
                <w:szCs w:val="26"/>
                <w:lang w:eastAsia="zh-CN"/>
              </w:rPr>
              <w:t>Оновлення - щороку</w:t>
            </w:r>
          </w:p>
        </w:tc>
        <w:tc>
          <w:tcPr>
            <w:tcW w:w="18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3928E0" w:rsidRDefault="003928E0">
            <w:pPr>
              <w:rPr>
                <w:bCs/>
                <w:i/>
                <w:sz w:val="26"/>
                <w:szCs w:val="26"/>
                <w:lang w:eastAsia="zh-CN"/>
              </w:rPr>
            </w:pPr>
          </w:p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</w:p>
        </w:tc>
      </w:tr>
      <w:tr w:rsidR="003928E0" w:rsidRPr="00D60A6A" w:rsidTr="003928E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center"/>
              <w:rPr>
                <w:bCs/>
                <w:sz w:val="26"/>
                <w:szCs w:val="26"/>
                <w:lang w:eastAsia="zh-CN"/>
              </w:rPr>
            </w:pPr>
            <w:r w:rsidRPr="00D60A6A">
              <w:rPr>
                <w:bCs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Звіти про виконання фінансових планів комунальних підприємств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i/>
                <w:sz w:val="26"/>
                <w:szCs w:val="26"/>
                <w:lang w:eastAsia="zh-CN"/>
              </w:rPr>
              <w:t>Оновлення - щороку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</w:p>
        </w:tc>
      </w:tr>
      <w:tr w:rsidR="003928E0" w:rsidRPr="00D60A6A" w:rsidTr="003928E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543EB6">
              <w:rPr>
                <w:bCs/>
                <w:i/>
                <w:sz w:val="26"/>
                <w:szCs w:val="26"/>
                <w:lang w:eastAsia="zh-CN"/>
              </w:rPr>
              <w:t>Оновлення – позапланово (протягом трьох робочих днів з моменту внесення змін)</w:t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</w:p>
        </w:tc>
      </w:tr>
      <w:tr w:rsidR="003928E0" w:rsidRPr="00D60A6A" w:rsidTr="003928E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28E0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  <w:p w:rsidR="003928E0" w:rsidRPr="00543EB6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543EB6">
              <w:rPr>
                <w:bCs/>
                <w:i/>
                <w:sz w:val="26"/>
                <w:szCs w:val="26"/>
                <w:lang w:eastAsia="zh-CN"/>
              </w:rPr>
              <w:t>Оновлення – позапланово (протягом трьох робочих днів з моменту внесення змін)</w:t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8E0" w:rsidRDefault="003928E0">
            <w:pPr>
              <w:rPr>
                <w:bCs/>
                <w:sz w:val="26"/>
                <w:szCs w:val="26"/>
                <w:lang w:eastAsia="zh-CN"/>
              </w:rPr>
            </w:pPr>
          </w:p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3928E0" w:rsidRPr="00D60A6A" w:rsidTr="003928E0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Результати інформаційного аудиту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AB120B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</w:p>
        </w:tc>
      </w:tr>
      <w:tr w:rsidR="003928E0" w:rsidRPr="00D60A6A" w:rsidTr="00D60A6A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Дані про тарифи на комунальні послуги, які затверджуються міською радою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B83061">
              <w:rPr>
                <w:bCs/>
                <w:i/>
                <w:sz w:val="26"/>
                <w:szCs w:val="26"/>
                <w:lang w:eastAsia="zh-CN"/>
              </w:rPr>
              <w:t>Оновлення – позапланово (протягом трьох робочих днів з моменту внесення змін)</w:t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3928E0" w:rsidRPr="00D60A6A" w:rsidTr="00D60A6A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 xml:space="preserve">Дані про надходження звернень на </w:t>
            </w:r>
            <w:r>
              <w:rPr>
                <w:bCs/>
                <w:sz w:val="26"/>
                <w:szCs w:val="26"/>
                <w:lang w:eastAsia="zh-CN"/>
              </w:rPr>
              <w:t>«</w:t>
            </w:r>
            <w:r w:rsidRPr="00AB120B">
              <w:rPr>
                <w:bCs/>
                <w:sz w:val="26"/>
                <w:szCs w:val="26"/>
                <w:lang w:eastAsia="zh-CN"/>
              </w:rPr>
              <w:t>гарячі лінії</w:t>
            </w:r>
            <w:r>
              <w:rPr>
                <w:bCs/>
                <w:sz w:val="26"/>
                <w:szCs w:val="26"/>
                <w:lang w:eastAsia="zh-CN"/>
              </w:rPr>
              <w:t>»</w:t>
            </w:r>
            <w:r w:rsidRPr="00AB120B">
              <w:rPr>
                <w:bCs/>
                <w:sz w:val="26"/>
                <w:szCs w:val="26"/>
                <w:lang w:eastAsia="zh-CN"/>
              </w:rPr>
              <w:t>, у аварійно-диспетчерські служби, телефонні центри тощо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AB120B">
              <w:rPr>
                <w:bCs/>
                <w:i/>
                <w:sz w:val="26"/>
                <w:szCs w:val="26"/>
                <w:lang w:eastAsia="zh-CN"/>
              </w:rPr>
              <w:t xml:space="preserve">Оновлення </w:t>
            </w:r>
            <w:r>
              <w:rPr>
                <w:bCs/>
                <w:i/>
                <w:sz w:val="26"/>
                <w:szCs w:val="26"/>
                <w:lang w:eastAsia="zh-CN"/>
              </w:rPr>
              <w:t>–</w:t>
            </w:r>
            <w:r w:rsidRPr="00AB120B">
              <w:rPr>
                <w:bCs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18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3928E0" w:rsidRPr="00D60A6A" w:rsidTr="00D60A6A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sz w:val="26"/>
                <w:szCs w:val="26"/>
                <w:lang w:eastAsia="zh-CN"/>
              </w:rPr>
              <w:t>Дані про розміщення спецтехніки, що використовується для надання комунальних послуг, благоустрою, здійснення будівельних та ремонтних робіт</w:t>
            </w:r>
          </w:p>
          <w:p w:rsidR="003928E0" w:rsidRPr="00AB120B" w:rsidRDefault="003928E0" w:rsidP="00E67BC7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AB120B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proofErr w:type="spellStart"/>
            <w:r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  <w:r>
              <w:rPr>
                <w:bCs/>
                <w:i/>
                <w:sz w:val="26"/>
                <w:szCs w:val="26"/>
                <w:lang w:eastAsia="zh-CN"/>
              </w:rPr>
              <w:t xml:space="preserve"> або б</w:t>
            </w:r>
            <w:r w:rsidRPr="00B83061">
              <w:rPr>
                <w:bCs/>
                <w:i/>
                <w:sz w:val="26"/>
                <w:szCs w:val="26"/>
                <w:lang w:eastAsia="zh-CN"/>
              </w:rPr>
              <w:t>ільш як один раз на день (у разі автоматичного оприлюднення)</w:t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3928E0" w:rsidRPr="00D60A6A" w:rsidTr="00D60A6A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28E0" w:rsidRPr="00D60A6A" w:rsidRDefault="003928E0" w:rsidP="00D60A6A">
            <w:pPr>
              <w:numPr>
                <w:ilvl w:val="0"/>
                <w:numId w:val="13"/>
              </w:numPr>
              <w:suppressLineNumbers/>
              <w:suppressAutoHyphens/>
              <w:spacing w:after="200" w:line="276" w:lineRule="auto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928E0" w:rsidRPr="00E67BC7" w:rsidRDefault="003928E0" w:rsidP="003928E0">
            <w:pPr>
              <w:suppressLineNumbers/>
              <w:suppressAutoHyphens/>
              <w:jc w:val="both"/>
              <w:rPr>
                <w:bCs/>
                <w:color w:val="000000"/>
                <w:sz w:val="26"/>
                <w:szCs w:val="26"/>
                <w:lang w:eastAsia="zh-CN"/>
              </w:rPr>
            </w:pPr>
            <w:r w:rsidRPr="00E67BC7">
              <w:rPr>
                <w:bCs/>
                <w:color w:val="000000"/>
                <w:sz w:val="26"/>
                <w:szCs w:val="26"/>
                <w:lang w:eastAsia="zh-CN"/>
              </w:rPr>
              <w:t xml:space="preserve">Перелік об’єктів інфраструктури, які обслуговуються (перебувають у віданні або розміщені на території) підприємством </w:t>
            </w:r>
          </w:p>
          <w:p w:rsidR="003928E0" w:rsidRPr="00E67BC7" w:rsidRDefault="003928E0" w:rsidP="003928E0">
            <w:pPr>
              <w:suppressLineNumbers/>
              <w:suppressAutoHyphens/>
              <w:jc w:val="both"/>
              <w:rPr>
                <w:bCs/>
                <w:color w:val="000000"/>
                <w:sz w:val="26"/>
                <w:szCs w:val="26"/>
                <w:lang w:eastAsia="zh-CN"/>
              </w:rPr>
            </w:pPr>
            <w:r w:rsidRPr="00E67BC7">
              <w:rPr>
                <w:bCs/>
                <w:color w:val="000000"/>
                <w:sz w:val="26"/>
                <w:szCs w:val="26"/>
                <w:lang w:eastAsia="zh-CN"/>
              </w:rPr>
              <w:t>Оновлення - щороку</w:t>
            </w:r>
          </w:p>
        </w:tc>
        <w:tc>
          <w:tcPr>
            <w:tcW w:w="185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928E0" w:rsidRPr="00D60A6A" w:rsidRDefault="003928E0" w:rsidP="00D60A6A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</w:tr>
    </w:tbl>
    <w:p w:rsidR="00D60A6A" w:rsidRDefault="00D60A6A" w:rsidP="00525D90">
      <w:pPr>
        <w:ind w:firstLine="709"/>
        <w:jc w:val="both"/>
      </w:pPr>
    </w:p>
    <w:p w:rsidR="001C3398" w:rsidRPr="001C3398" w:rsidRDefault="001C3398" w:rsidP="00525D90">
      <w:pPr>
        <w:ind w:firstLine="709"/>
        <w:jc w:val="both"/>
        <w:rPr>
          <w:b/>
          <w:i/>
          <w:color w:val="FF0000"/>
        </w:rPr>
      </w:pPr>
      <w:r w:rsidRPr="001C3398">
        <w:rPr>
          <w:b/>
          <w:i/>
          <w:color w:val="FF0000"/>
        </w:rPr>
        <w:t>Не забудьте додати інші набори  даних, які має оприлюднити розпорядник згідно з розпорядженням міського г</w:t>
      </w:r>
      <w:r w:rsidRPr="001C3398">
        <w:rPr>
          <w:b/>
          <w:i/>
          <w:color w:val="FF0000"/>
        </w:rPr>
        <w:t>о</w:t>
      </w:r>
      <w:r w:rsidRPr="001C3398">
        <w:rPr>
          <w:b/>
          <w:i/>
          <w:color w:val="FF0000"/>
        </w:rPr>
        <w:t>лови</w:t>
      </w:r>
    </w:p>
    <w:p w:rsidR="001C3398" w:rsidRDefault="001C3398" w:rsidP="00525D90">
      <w:pPr>
        <w:ind w:firstLine="709"/>
        <w:jc w:val="both"/>
      </w:pPr>
    </w:p>
    <w:p w:rsidR="00525D90" w:rsidRPr="00D213F1" w:rsidRDefault="00D60A6A" w:rsidP="00525D90">
      <w:pPr>
        <w:pStyle w:val="ae"/>
        <w:tabs>
          <w:tab w:val="left" w:pos="0"/>
          <w:tab w:val="left" w:pos="284"/>
        </w:tabs>
        <w:ind w:left="0" w:firstLine="709"/>
        <w:jc w:val="both"/>
      </w:pPr>
      <w:r w:rsidRPr="00D213F1">
        <w:t xml:space="preserve">3. ______________ забезпечити створення окремого розділу «Відкриті дані» на сайті структурного підрозділу (КП) та </w:t>
      </w:r>
      <w:r w:rsidR="00D213F1" w:rsidRPr="00D213F1">
        <w:t xml:space="preserve">подавати на ньому інформацію про </w:t>
      </w:r>
      <w:r w:rsidRPr="00D213F1">
        <w:t xml:space="preserve"> набори даних</w:t>
      </w:r>
      <w:r w:rsidR="00D213F1" w:rsidRPr="00D213F1">
        <w:t>, які опр</w:t>
      </w:r>
      <w:r w:rsidR="00D213F1" w:rsidRPr="00D213F1">
        <w:t>и</w:t>
      </w:r>
      <w:r w:rsidR="00D213F1" w:rsidRPr="00D213F1">
        <w:t xml:space="preserve">люднені на сайті </w:t>
      </w:r>
      <w:r w:rsidRPr="00D213F1">
        <w:t xml:space="preserve"> </w:t>
      </w:r>
      <w:proofErr w:type="spellStart"/>
      <w:r w:rsidR="00D213F1" w:rsidRPr="00D213F1">
        <w:t>data.gov.ua</w:t>
      </w:r>
      <w:proofErr w:type="spellEnd"/>
      <w:r w:rsidR="00D213F1" w:rsidRPr="00D213F1">
        <w:t>.</w:t>
      </w:r>
    </w:p>
    <w:p w:rsidR="00D213F1" w:rsidRPr="00D213F1" w:rsidRDefault="00D213F1" w:rsidP="00525D90">
      <w:pPr>
        <w:pStyle w:val="ae"/>
        <w:tabs>
          <w:tab w:val="left" w:pos="0"/>
          <w:tab w:val="left" w:pos="284"/>
        </w:tabs>
        <w:ind w:left="0" w:firstLine="709"/>
        <w:jc w:val="both"/>
      </w:pPr>
    </w:p>
    <w:p w:rsidR="00D213F1" w:rsidRPr="00D213F1" w:rsidRDefault="00D213F1" w:rsidP="00525D90">
      <w:pPr>
        <w:pStyle w:val="ae"/>
        <w:tabs>
          <w:tab w:val="left" w:pos="0"/>
          <w:tab w:val="left" w:pos="284"/>
        </w:tabs>
        <w:ind w:left="0" w:firstLine="709"/>
        <w:jc w:val="both"/>
      </w:pPr>
    </w:p>
    <w:p w:rsidR="00D213F1" w:rsidRPr="00D213F1" w:rsidRDefault="00D213F1" w:rsidP="00525D90">
      <w:pPr>
        <w:pStyle w:val="ae"/>
        <w:tabs>
          <w:tab w:val="left" w:pos="0"/>
          <w:tab w:val="left" w:pos="284"/>
        </w:tabs>
        <w:ind w:left="0" w:firstLine="709"/>
        <w:jc w:val="both"/>
      </w:pPr>
    </w:p>
    <w:p w:rsidR="00D213F1" w:rsidRPr="00D213F1" w:rsidRDefault="00D213F1" w:rsidP="00525D90">
      <w:pPr>
        <w:pStyle w:val="ae"/>
        <w:tabs>
          <w:tab w:val="left" w:pos="0"/>
          <w:tab w:val="left" w:pos="284"/>
        </w:tabs>
        <w:ind w:left="0" w:firstLine="709"/>
        <w:jc w:val="both"/>
      </w:pPr>
      <w:r w:rsidRPr="00D213F1">
        <w:t>Начальник _______________________</w:t>
      </w:r>
    </w:p>
    <w:p w:rsidR="00D213F1" w:rsidRPr="00525D90" w:rsidRDefault="00D213F1" w:rsidP="00525D90">
      <w:pPr>
        <w:pStyle w:val="ae"/>
        <w:tabs>
          <w:tab w:val="left" w:pos="284"/>
          <w:tab w:val="left" w:pos="993"/>
        </w:tabs>
        <w:ind w:left="0" w:firstLine="709"/>
        <w:jc w:val="right"/>
        <w:rPr>
          <w:color w:val="FF0000"/>
        </w:rPr>
      </w:pPr>
      <w:r>
        <w:rPr>
          <w:color w:val="FF0000"/>
        </w:rPr>
        <w:br w:type="page"/>
      </w:r>
    </w:p>
    <w:tbl>
      <w:tblPr>
        <w:tblW w:w="93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414"/>
      </w:tblGrid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№з/п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Найменування набору даних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center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Подають розпорядники інформації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Перелік об’єктів комунальної власності Івано-Франківської міської ради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r>
              <w:rPr>
                <w:bCs/>
                <w:i/>
                <w:sz w:val="26"/>
                <w:szCs w:val="26"/>
                <w:lang w:eastAsia="zh-CN"/>
              </w:rPr>
              <w:t>щороку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Департамент комунальних ресурсів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Перелік об’єктів комунальної власності</w:t>
            </w:r>
            <w:r w:rsidRPr="00D213F1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D213F1">
              <w:rPr>
                <w:bCs/>
                <w:sz w:val="26"/>
                <w:szCs w:val="26"/>
                <w:lang w:eastAsia="zh-CN"/>
              </w:rPr>
              <w:t>Івано-Франківської міської ради, що передані в оренду чи інше право користування (з даними про умови передачі об’єктів в оренду)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Перелік незадіяних земельних ділянок і майнових об’єктів (приміщень) комунальної форми власності Івано-Франківської міської ради, які можуть бути передані в користування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Перелік земельних ділянок</w:t>
            </w:r>
            <w:r w:rsidRPr="00D213F1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D213F1">
              <w:rPr>
                <w:bCs/>
                <w:sz w:val="26"/>
                <w:szCs w:val="26"/>
                <w:lang w:eastAsia="zh-CN"/>
              </w:rPr>
              <w:t>Івано-Франківської міської ради, що пропонуються для здійснення забудови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Актуальні списки власників/орендарів місцевих земельних ділянок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Перелік об’єктів комунальної власності, які підлягають приватизації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Планові та фактичні показники сплати за договорами оренди комунальної власності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Основні положення генеральних планів населених пунктів та детальних планів територій Івано-Франківської міської ради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r>
              <w:rPr>
                <w:bCs/>
                <w:i/>
                <w:sz w:val="26"/>
                <w:szCs w:val="26"/>
                <w:lang w:eastAsia="zh-CN"/>
              </w:rPr>
              <w:t>щороку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Управління архітектури, дизайну та містобудівної діяльності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Дані містобудівного кадастру, у тому числі </w:t>
            </w:r>
            <w:proofErr w:type="spellStart"/>
            <w:r w:rsidRPr="00D213F1">
              <w:rPr>
                <w:bCs/>
                <w:sz w:val="26"/>
                <w:szCs w:val="26"/>
                <w:lang w:eastAsia="zh-CN"/>
              </w:rPr>
              <w:t>геопросторові</w:t>
            </w:r>
            <w:proofErr w:type="spellEnd"/>
            <w:r w:rsidRPr="00D213F1">
              <w:rPr>
                <w:bCs/>
                <w:sz w:val="26"/>
                <w:szCs w:val="26"/>
                <w:lang w:eastAsia="zh-CN"/>
              </w:rPr>
              <w:t xml:space="preserve"> дані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r>
              <w:rPr>
                <w:bCs/>
                <w:i/>
                <w:sz w:val="26"/>
                <w:szCs w:val="26"/>
                <w:lang w:eastAsia="zh-CN"/>
              </w:rPr>
              <w:t>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видані дозволи на порушення об’єктів благоустрою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r>
              <w:rPr>
                <w:bCs/>
                <w:i/>
                <w:sz w:val="26"/>
                <w:szCs w:val="26"/>
                <w:lang w:eastAsia="zh-CN"/>
              </w:rPr>
              <w:t>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надані містобудівні умови та обмеження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proofErr w:type="spellStart"/>
            <w:r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його телефону, адреса електронної пошти, дата </w:t>
            </w:r>
            <w:r w:rsidRPr="00D213F1">
              <w:rPr>
                <w:bCs/>
                <w:sz w:val="26"/>
                <w:szCs w:val="26"/>
                <w:lang w:eastAsia="zh-CN"/>
              </w:rPr>
              <w:lastRenderedPageBreak/>
              <w:t>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Генеральні плани населених пунктів, </w:t>
            </w:r>
            <w:proofErr w:type="spellStart"/>
            <w:r w:rsidRPr="00D213F1">
              <w:rPr>
                <w:bCs/>
                <w:sz w:val="26"/>
                <w:szCs w:val="26"/>
                <w:lang w:eastAsia="zh-CN"/>
              </w:rPr>
              <w:t>історико-архітектурні</w:t>
            </w:r>
            <w:proofErr w:type="spellEnd"/>
            <w:r w:rsidRPr="00D213F1">
              <w:rPr>
                <w:bCs/>
                <w:sz w:val="26"/>
                <w:szCs w:val="26"/>
                <w:lang w:eastAsia="zh-CN"/>
              </w:rPr>
              <w:t xml:space="preserve"> опорні плани, </w:t>
            </w:r>
            <w:proofErr w:type="spellStart"/>
            <w:r w:rsidRPr="00D213F1">
              <w:rPr>
                <w:bCs/>
                <w:sz w:val="26"/>
                <w:szCs w:val="26"/>
                <w:lang w:eastAsia="zh-CN"/>
              </w:rPr>
              <w:t>плани</w:t>
            </w:r>
            <w:proofErr w:type="spellEnd"/>
            <w:r w:rsidRPr="00D213F1">
              <w:rPr>
                <w:bCs/>
                <w:sz w:val="26"/>
                <w:szCs w:val="26"/>
                <w:lang w:eastAsia="zh-CN"/>
              </w:rPr>
              <w:t xml:space="preserve"> зонування територій та детальні плани територій (за винятком відомостей, які відповідно до законодавства становлять інформацію з обмеженим доступом), їх проекти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r>
              <w:rPr>
                <w:bCs/>
                <w:i/>
                <w:sz w:val="26"/>
                <w:szCs w:val="26"/>
                <w:lang w:eastAsia="zh-CN"/>
              </w:rPr>
              <w:t>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Схеми планування територій та плани зонування територій 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r>
              <w:rPr>
                <w:bCs/>
                <w:i/>
                <w:sz w:val="26"/>
                <w:szCs w:val="26"/>
                <w:lang w:eastAsia="zh-CN"/>
              </w:rPr>
              <w:t>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Адресний реєстр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-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видані будівельні паспорти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Інформація про розміщення тимчасових споруд, розміщення рекламних засобів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rPr>
          <w:trHeight w:val="1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D213F1">
              <w:rPr>
                <w:bCs/>
                <w:sz w:val="26"/>
                <w:szCs w:val="26"/>
                <w:lang w:eastAsia="zh-CN"/>
              </w:rPr>
              <w:t>маломобільних</w:t>
            </w:r>
            <w:proofErr w:type="spellEnd"/>
            <w:r w:rsidRPr="00D213F1">
              <w:rPr>
                <w:bCs/>
                <w:sz w:val="26"/>
                <w:szCs w:val="26"/>
                <w:lang w:eastAsia="zh-CN"/>
              </w:rPr>
              <w:t xml:space="preserve"> груп населення</w:t>
            </w:r>
          </w:p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proofErr w:type="spellStart"/>
            <w:r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Департамент соціальної політики, 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управління архітектури, дизайну та містобудівної діяльності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об’єкти та засоби торгівлі (пересувна, сезонна та інші)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proofErr w:type="spellStart"/>
            <w:r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Управління архітектури, дизайну та містобудівної діяльності,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управління економічного та інтеграційного розвитку міста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Відомості про схеми розміщення засобів сезонної торгівлі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місце їх оприлюднення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r>
              <w:rPr>
                <w:bCs/>
                <w:i/>
                <w:sz w:val="26"/>
                <w:szCs w:val="26"/>
                <w:lang w:eastAsia="zh-CN"/>
              </w:rPr>
              <w:t>щороку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Управління економічного та інтеграційного розвитку міста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</w:t>
            </w:r>
            <w:r w:rsidRPr="00D213F1">
              <w:rPr>
                <w:bCs/>
                <w:sz w:val="26"/>
                <w:szCs w:val="26"/>
                <w:lang w:eastAsia="zh-CN"/>
              </w:rPr>
              <w:lastRenderedPageBreak/>
              <w:t>органів і підрозділів, відповідальних за розроблення проектів регуляторних актів, дату їх внесення на розгляд регуляторного органу та посилання на місце оприлюднення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r>
              <w:rPr>
                <w:bCs/>
                <w:i/>
                <w:sz w:val="26"/>
                <w:szCs w:val="26"/>
                <w:lang w:eastAsia="zh-CN"/>
              </w:rPr>
              <w:t>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Перелік бюджетних програм, у тому числі посилання на оприлюднені ресурси в Інтернеті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Управління економічного та інтеграційного розвитку міста,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фінансове управління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Перелік цільових програм, у тому числі посилання на оприлюднені ресурси в Інтернеті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Перелік перевізників, що надають послуги пасажирського автомобільного транспорту, та маршрутів перевезення 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Управління транспорту та зв'язку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Відомості про транспортні засоби, які обслуговують пасажирські автобусні, тролейбусні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D213F1">
              <w:rPr>
                <w:bCs/>
                <w:sz w:val="26"/>
                <w:szCs w:val="26"/>
                <w:lang w:eastAsia="zh-CN"/>
              </w:rPr>
              <w:t>пасажиромісткість</w:t>
            </w:r>
            <w:proofErr w:type="spellEnd"/>
            <w:r w:rsidRPr="00D213F1">
              <w:rPr>
                <w:bCs/>
                <w:sz w:val="26"/>
                <w:szCs w:val="26"/>
                <w:lang w:eastAsia="zh-CN"/>
              </w:rPr>
              <w:t>)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Розклад руху громадського транспорту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Дані про місце розміщення зупинок міського </w:t>
            </w:r>
            <w:proofErr w:type="spellStart"/>
            <w:r w:rsidRPr="00D213F1">
              <w:rPr>
                <w:bCs/>
                <w:sz w:val="26"/>
                <w:szCs w:val="26"/>
                <w:lang w:eastAsia="zh-CN"/>
              </w:rPr>
              <w:t>електро-</w:t>
            </w:r>
            <w:proofErr w:type="spellEnd"/>
            <w:r w:rsidRPr="00D213F1">
              <w:rPr>
                <w:bCs/>
                <w:sz w:val="26"/>
                <w:szCs w:val="26"/>
                <w:lang w:eastAsia="zh-CN"/>
              </w:rPr>
              <w:t xml:space="preserve"> та автомобільного транспорту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місцезнаходження громадського транспорту в режимі реального часу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паркування, у тому числі про розміщення майданчиків, їх операторів, обладнання та функціонування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Інформація про використання публічних коштів під час будівництва, ремонту та реконструкції об’єктів дорожньої інфраструктури та хід виконання проектів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Департамент житлової, комунальної політики та благоустрою,</w:t>
            </w:r>
            <w:r w:rsidRPr="00D213F1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управління капітального будівництва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Бази даних щодо ремонту доріг: точне зазначення ділянки відремонтованої дороги (від кілометра до кілометра), ширина та довжина дороги, довжина ділянки, товщина дорожнього покриття, матеріали, види робіт, вартість робіт, гарантійний строк, </w:t>
            </w:r>
            <w:r w:rsidRPr="00D213F1">
              <w:rPr>
                <w:bCs/>
                <w:sz w:val="26"/>
                <w:szCs w:val="26"/>
                <w:lang w:eastAsia="zh-CN"/>
              </w:rPr>
              <w:lastRenderedPageBreak/>
              <w:t>виконавці робіт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Перелік інвестиційних договорів, додатків, додаткових угод та інших матеріалів до них, умов, у тому числі посилань на оприлюднені ресурси в Інтернеті 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Звіти про виконання фінансових планів комунальних підприємств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- щороку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Департамент житлової, комунальної політики та благоустрою,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комунальні підприємства міста 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Реєстр боргових зобов’язань суб’єктів господарювання комунальної власності територіальної громади (як суб’єктів господарювання перед третіми особами, так і третіх осіб - перед суб’єктами господарювання)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тарифи на комунальні послуги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по потребі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надходження звернень на гарячі лінії, у аварійно-диспетчерські служби, телефонні центри тощо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розміщення спецтехніки, що використовується для надання комунальних послуг, благоустрою, здійснення будівельних та ремонтних робіт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по потребі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споживання комунальних ресурсів (електроенергія, теплова енергія, природний газ, тверде паливо, холодна та гаряча вода) комунальними підприємствами, установами (закладами) та організаціями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Департамент житлової, комунальної політики та благоустрою,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департамент освіти та науки,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департамент культури,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комунальні підприємства міста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розміщення громадських вбиралень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Департамент житлової, </w:t>
            </w:r>
            <w:r w:rsidRPr="00D213F1">
              <w:rPr>
                <w:bCs/>
                <w:sz w:val="26"/>
                <w:szCs w:val="26"/>
                <w:lang w:eastAsia="zh-CN"/>
              </w:rPr>
              <w:lastRenderedPageBreak/>
              <w:t>комунальної політики та благоустрою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Черга на отримання земельних ділянок із земель комунальної власності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обліку громадян, які потребують поліпшення житлових умов (квартирний облік)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Відомості про ярмарки (строк проведення, місце, кількість місць, вартість місць), організаторів ярмарків, договори, укладені з організаторами таких ярмарків 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КП «Центр розвитку міста та рекреації»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Відомості про залучення, розрахунок розміру і використання коштів пайової участі у розвитку інфраструктури міста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Фінансове управління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Перелік розпорядників бюджетних коштів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по потребі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 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Управління охорони здоров’я 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медичних працівників закладів охорони здоров’я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i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медичне обладнання комунальних закладів охорони здоров’я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-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Перелік та місцезнаходження закладів комунальних закладів охорони здоров’я, які забезпечені обладнанням гінекологічним, </w:t>
            </w:r>
            <w:proofErr w:type="spellStart"/>
            <w:r w:rsidRPr="00D213F1">
              <w:rPr>
                <w:bCs/>
                <w:sz w:val="26"/>
                <w:szCs w:val="26"/>
                <w:lang w:eastAsia="zh-CN"/>
              </w:rPr>
              <w:t>мамологічним</w:t>
            </w:r>
            <w:proofErr w:type="spellEnd"/>
            <w:r w:rsidRPr="00D213F1">
              <w:rPr>
                <w:bCs/>
                <w:sz w:val="26"/>
                <w:szCs w:val="26"/>
                <w:lang w:eastAsia="zh-CN"/>
              </w:rPr>
              <w:t xml:space="preserve"> обладнанням, що пристосоване до потреб осіб з інвалідністю з урахуванням особливостей їх пересування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педагогічних працівників закладів освіти</w:t>
            </w:r>
          </w:p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Департамент освіти та науки</w:t>
            </w: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Перелік дошкільних, середніх, позашкільних та професійно-технічних навчальних закладів і статистична інформація щодо них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Дані про черги дітей у дошкільні навчальні заклади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Території обслуговування загальноосвітніх навчальних закладів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>Оновлення – щороку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3F1" w:rsidRPr="00D213F1" w:rsidRDefault="00D213F1" w:rsidP="00D213F1">
            <w:pPr>
              <w:rPr>
                <w:bCs/>
                <w:sz w:val="26"/>
                <w:szCs w:val="26"/>
                <w:lang w:eastAsia="zh-CN"/>
              </w:rPr>
            </w:pPr>
          </w:p>
        </w:tc>
      </w:tr>
      <w:tr w:rsidR="00D213F1" w:rsidRPr="00D213F1" w:rsidTr="00D213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F1" w:rsidRPr="00D213F1" w:rsidRDefault="00D213F1" w:rsidP="00D213F1">
            <w:pPr>
              <w:numPr>
                <w:ilvl w:val="0"/>
                <w:numId w:val="14"/>
              </w:numPr>
              <w:suppressLineNumbers/>
              <w:suppressAutoHyphens/>
              <w:spacing w:after="200" w:line="276" w:lineRule="auto"/>
              <w:ind w:left="0" w:firstLine="340"/>
              <w:contextualSpacing/>
              <w:jc w:val="both"/>
              <w:rPr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Надходження і використання благодійної допомоги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i/>
                <w:sz w:val="26"/>
                <w:szCs w:val="26"/>
                <w:lang w:eastAsia="zh-CN"/>
              </w:rPr>
              <w:t xml:space="preserve">Оновлення – </w:t>
            </w:r>
            <w:proofErr w:type="spellStart"/>
            <w:r w:rsidRPr="00D213F1">
              <w:rPr>
                <w:bCs/>
                <w:i/>
                <w:sz w:val="26"/>
                <w:szCs w:val="26"/>
                <w:lang w:eastAsia="zh-CN"/>
              </w:rPr>
              <w:t>щопівроку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Департамент соціальної політики,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управління економічного та інтеграційного розвитку міста,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 xml:space="preserve">управління охорони здоров’я, </w:t>
            </w:r>
          </w:p>
          <w:p w:rsidR="00D213F1" w:rsidRPr="00D213F1" w:rsidRDefault="00D213F1" w:rsidP="00D213F1">
            <w:pPr>
              <w:suppressLineNumbers/>
              <w:suppressAutoHyphens/>
              <w:jc w:val="both"/>
              <w:rPr>
                <w:bCs/>
                <w:sz w:val="26"/>
                <w:szCs w:val="26"/>
                <w:lang w:eastAsia="zh-CN"/>
              </w:rPr>
            </w:pPr>
            <w:r w:rsidRPr="00D213F1">
              <w:rPr>
                <w:bCs/>
                <w:sz w:val="26"/>
                <w:szCs w:val="26"/>
                <w:lang w:eastAsia="zh-CN"/>
              </w:rPr>
              <w:t>департамент освіти та науки</w:t>
            </w:r>
          </w:p>
        </w:tc>
      </w:tr>
    </w:tbl>
    <w:p w:rsidR="007A42C4" w:rsidRPr="00525D90" w:rsidRDefault="007A42C4" w:rsidP="00525D90">
      <w:pPr>
        <w:pStyle w:val="ae"/>
        <w:tabs>
          <w:tab w:val="left" w:pos="284"/>
          <w:tab w:val="left" w:pos="993"/>
        </w:tabs>
        <w:ind w:left="0" w:firstLine="709"/>
        <w:jc w:val="right"/>
        <w:rPr>
          <w:color w:val="FF0000"/>
        </w:rPr>
      </w:pPr>
    </w:p>
    <w:sectPr w:rsidR="007A42C4" w:rsidRPr="00525D90" w:rsidSect="00831D7A">
      <w:pgSz w:w="11906" w:h="16838"/>
      <w:pgMar w:top="1134" w:right="282" w:bottom="993" w:left="1701" w:header="708" w:footer="4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2299" w:rsidRDefault="00402299" w:rsidP="009F1056">
      <w:r>
        <w:separator/>
      </w:r>
    </w:p>
  </w:endnote>
  <w:endnote w:type="continuationSeparator" w:id="0">
    <w:p w:rsidR="00402299" w:rsidRDefault="00402299" w:rsidP="009F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2299" w:rsidRDefault="00402299" w:rsidP="009F1056">
      <w:r>
        <w:separator/>
      </w:r>
    </w:p>
  </w:footnote>
  <w:footnote w:type="continuationSeparator" w:id="0">
    <w:p w:rsidR="00402299" w:rsidRDefault="00402299" w:rsidP="009F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586"/>
    <w:multiLevelType w:val="multilevel"/>
    <w:tmpl w:val="EB06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1141C"/>
    <w:multiLevelType w:val="multilevel"/>
    <w:tmpl w:val="61A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0756D"/>
    <w:multiLevelType w:val="hybridMultilevel"/>
    <w:tmpl w:val="3120F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F0212"/>
    <w:multiLevelType w:val="multilevel"/>
    <w:tmpl w:val="2294F7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E9B2592"/>
    <w:multiLevelType w:val="hybridMultilevel"/>
    <w:tmpl w:val="FEF6C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D64AD"/>
    <w:multiLevelType w:val="multilevel"/>
    <w:tmpl w:val="056A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450A9"/>
    <w:multiLevelType w:val="hybridMultilevel"/>
    <w:tmpl w:val="D224704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93165E"/>
    <w:multiLevelType w:val="hybridMultilevel"/>
    <w:tmpl w:val="A530C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5316CE"/>
    <w:multiLevelType w:val="multilevel"/>
    <w:tmpl w:val="99783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4645086"/>
    <w:multiLevelType w:val="hybridMultilevel"/>
    <w:tmpl w:val="8228A284"/>
    <w:lvl w:ilvl="0" w:tplc="73FE5A7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B7227"/>
    <w:multiLevelType w:val="hybridMultilevel"/>
    <w:tmpl w:val="D22470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17E8E"/>
    <w:multiLevelType w:val="hybridMultilevel"/>
    <w:tmpl w:val="54548B42"/>
    <w:lvl w:ilvl="0" w:tplc="DDDCC45E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E37DD"/>
    <w:multiLevelType w:val="hybridMultilevel"/>
    <w:tmpl w:val="A530C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352C20"/>
    <w:multiLevelType w:val="hybridMultilevel"/>
    <w:tmpl w:val="6A2454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8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19"/>
    <w:rsid w:val="000237D7"/>
    <w:rsid w:val="00054EA5"/>
    <w:rsid w:val="000813AB"/>
    <w:rsid w:val="00087F19"/>
    <w:rsid w:val="000971AB"/>
    <w:rsid w:val="000A4B6E"/>
    <w:rsid w:val="000D0B24"/>
    <w:rsid w:val="0010051D"/>
    <w:rsid w:val="00103222"/>
    <w:rsid w:val="00105B8E"/>
    <w:rsid w:val="00113B64"/>
    <w:rsid w:val="001160E7"/>
    <w:rsid w:val="00121D94"/>
    <w:rsid w:val="0016335C"/>
    <w:rsid w:val="001651DB"/>
    <w:rsid w:val="00195AD6"/>
    <w:rsid w:val="001A5C75"/>
    <w:rsid w:val="001A5C90"/>
    <w:rsid w:val="001C3398"/>
    <w:rsid w:val="001C52A5"/>
    <w:rsid w:val="001F68E1"/>
    <w:rsid w:val="00204F1B"/>
    <w:rsid w:val="002570C0"/>
    <w:rsid w:val="002739CD"/>
    <w:rsid w:val="00290F4E"/>
    <w:rsid w:val="002D74E7"/>
    <w:rsid w:val="002E47AC"/>
    <w:rsid w:val="0030109C"/>
    <w:rsid w:val="00310CA4"/>
    <w:rsid w:val="00366ABB"/>
    <w:rsid w:val="00387589"/>
    <w:rsid w:val="003915BD"/>
    <w:rsid w:val="003928E0"/>
    <w:rsid w:val="00394FDB"/>
    <w:rsid w:val="003B546E"/>
    <w:rsid w:val="003C2176"/>
    <w:rsid w:val="003E01DB"/>
    <w:rsid w:val="003E7FA4"/>
    <w:rsid w:val="00402299"/>
    <w:rsid w:val="00433666"/>
    <w:rsid w:val="004465A9"/>
    <w:rsid w:val="00453581"/>
    <w:rsid w:val="00462812"/>
    <w:rsid w:val="004647A2"/>
    <w:rsid w:val="004C050E"/>
    <w:rsid w:val="004D317C"/>
    <w:rsid w:val="004D3E62"/>
    <w:rsid w:val="004E024A"/>
    <w:rsid w:val="005121F9"/>
    <w:rsid w:val="00521A02"/>
    <w:rsid w:val="00525D90"/>
    <w:rsid w:val="00530965"/>
    <w:rsid w:val="00533D7A"/>
    <w:rsid w:val="005408D4"/>
    <w:rsid w:val="00585108"/>
    <w:rsid w:val="00585229"/>
    <w:rsid w:val="0058750F"/>
    <w:rsid w:val="00594271"/>
    <w:rsid w:val="005C19EE"/>
    <w:rsid w:val="005E0ABD"/>
    <w:rsid w:val="005E740E"/>
    <w:rsid w:val="005F24B5"/>
    <w:rsid w:val="00626BBC"/>
    <w:rsid w:val="00642533"/>
    <w:rsid w:val="00642CBA"/>
    <w:rsid w:val="006552B7"/>
    <w:rsid w:val="0065632E"/>
    <w:rsid w:val="00656D21"/>
    <w:rsid w:val="00667186"/>
    <w:rsid w:val="00685224"/>
    <w:rsid w:val="00692C21"/>
    <w:rsid w:val="006A4FC4"/>
    <w:rsid w:val="006B0DBE"/>
    <w:rsid w:val="006B39C2"/>
    <w:rsid w:val="006C0774"/>
    <w:rsid w:val="006E5C49"/>
    <w:rsid w:val="00704846"/>
    <w:rsid w:val="00726DE8"/>
    <w:rsid w:val="0076586B"/>
    <w:rsid w:val="00780E72"/>
    <w:rsid w:val="0078162C"/>
    <w:rsid w:val="007A42C4"/>
    <w:rsid w:val="007D05B7"/>
    <w:rsid w:val="007E7FD3"/>
    <w:rsid w:val="007F7BB8"/>
    <w:rsid w:val="0080114A"/>
    <w:rsid w:val="00812DAF"/>
    <w:rsid w:val="0081658B"/>
    <w:rsid w:val="00831D7A"/>
    <w:rsid w:val="00845173"/>
    <w:rsid w:val="0084658F"/>
    <w:rsid w:val="00852999"/>
    <w:rsid w:val="008638DC"/>
    <w:rsid w:val="008C3A45"/>
    <w:rsid w:val="008C694D"/>
    <w:rsid w:val="008E0482"/>
    <w:rsid w:val="008F5181"/>
    <w:rsid w:val="009422FC"/>
    <w:rsid w:val="0094545C"/>
    <w:rsid w:val="00951B8E"/>
    <w:rsid w:val="009661AB"/>
    <w:rsid w:val="00970BBD"/>
    <w:rsid w:val="009C383F"/>
    <w:rsid w:val="009C3DEC"/>
    <w:rsid w:val="009E1056"/>
    <w:rsid w:val="009F1056"/>
    <w:rsid w:val="00A07DCF"/>
    <w:rsid w:val="00A15ED2"/>
    <w:rsid w:val="00A3007A"/>
    <w:rsid w:val="00A47263"/>
    <w:rsid w:val="00A50BB2"/>
    <w:rsid w:val="00A713E2"/>
    <w:rsid w:val="00AA1F46"/>
    <w:rsid w:val="00AC1027"/>
    <w:rsid w:val="00AC6264"/>
    <w:rsid w:val="00AE35DD"/>
    <w:rsid w:val="00B1108D"/>
    <w:rsid w:val="00B11B01"/>
    <w:rsid w:val="00B16A86"/>
    <w:rsid w:val="00B21F1D"/>
    <w:rsid w:val="00B44271"/>
    <w:rsid w:val="00B6046F"/>
    <w:rsid w:val="00B92B30"/>
    <w:rsid w:val="00BA78E3"/>
    <w:rsid w:val="00BC0A27"/>
    <w:rsid w:val="00BE2742"/>
    <w:rsid w:val="00C159E7"/>
    <w:rsid w:val="00C16CBC"/>
    <w:rsid w:val="00C436B2"/>
    <w:rsid w:val="00C44835"/>
    <w:rsid w:val="00CA5469"/>
    <w:rsid w:val="00CB077B"/>
    <w:rsid w:val="00CE5D5C"/>
    <w:rsid w:val="00CF26F1"/>
    <w:rsid w:val="00D213F1"/>
    <w:rsid w:val="00D370E0"/>
    <w:rsid w:val="00D60A6A"/>
    <w:rsid w:val="00D61E69"/>
    <w:rsid w:val="00DA130D"/>
    <w:rsid w:val="00DB3BC1"/>
    <w:rsid w:val="00DB7937"/>
    <w:rsid w:val="00DD41BE"/>
    <w:rsid w:val="00DE6023"/>
    <w:rsid w:val="00DE70B9"/>
    <w:rsid w:val="00E27A97"/>
    <w:rsid w:val="00E6704F"/>
    <w:rsid w:val="00E67BC7"/>
    <w:rsid w:val="00E67CBE"/>
    <w:rsid w:val="00E70934"/>
    <w:rsid w:val="00E73BB3"/>
    <w:rsid w:val="00EB1121"/>
    <w:rsid w:val="00EB4CD7"/>
    <w:rsid w:val="00EC2628"/>
    <w:rsid w:val="00EC435C"/>
    <w:rsid w:val="00EF696D"/>
    <w:rsid w:val="00F0745B"/>
    <w:rsid w:val="00F14BE4"/>
    <w:rsid w:val="00F31621"/>
    <w:rsid w:val="00F43003"/>
    <w:rsid w:val="00FA2B0A"/>
    <w:rsid w:val="00FA5C90"/>
    <w:rsid w:val="00FD3B9C"/>
    <w:rsid w:val="00FF00B2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EF3090E-BB83-8D4E-9142-0B53B6B6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6B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1F9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eastAsia="x-none"/>
    </w:rPr>
  </w:style>
  <w:style w:type="paragraph" w:styleId="2">
    <w:name w:val="heading 2"/>
    <w:basedOn w:val="a"/>
    <w:next w:val="a"/>
    <w:link w:val="20"/>
    <w:qFormat/>
    <w:rsid w:val="005121F9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5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121F9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5121F9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4">
    <w:name w:val="header"/>
    <w:basedOn w:val="a"/>
    <w:link w:val="a5"/>
    <w:rsid w:val="009F1056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5">
    <w:name w:val="Верхній колонтитул Знак"/>
    <w:link w:val="a4"/>
    <w:rsid w:val="009F1056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rsid w:val="009F1056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Нижній колонтитул Знак"/>
    <w:link w:val="a6"/>
    <w:uiPriority w:val="99"/>
    <w:rsid w:val="009F1056"/>
    <w:rPr>
      <w:sz w:val="24"/>
      <w:szCs w:val="24"/>
      <w:lang w:val="uk-UA"/>
    </w:rPr>
  </w:style>
  <w:style w:type="paragraph" w:styleId="a8">
    <w:name w:val="Balloon Text"/>
    <w:basedOn w:val="a"/>
    <w:link w:val="a9"/>
    <w:rsid w:val="00204F1B"/>
    <w:rPr>
      <w:rFonts w:ascii="Tahoma" w:hAnsi="Tahoma"/>
      <w:sz w:val="16"/>
      <w:szCs w:val="16"/>
      <w:lang w:eastAsia="x-none"/>
    </w:rPr>
  </w:style>
  <w:style w:type="character" w:customStyle="1" w:styleId="a9">
    <w:name w:val="Текст у виносці Знак"/>
    <w:link w:val="a8"/>
    <w:rsid w:val="00204F1B"/>
    <w:rPr>
      <w:rFonts w:ascii="Tahoma" w:hAnsi="Tahoma" w:cs="Tahoma"/>
      <w:sz w:val="16"/>
      <w:szCs w:val="16"/>
      <w:lang w:val="uk-UA"/>
    </w:rPr>
  </w:style>
  <w:style w:type="paragraph" w:customStyle="1" w:styleId="Style5">
    <w:name w:val="Style5"/>
    <w:basedOn w:val="a"/>
    <w:rsid w:val="0081658B"/>
    <w:pPr>
      <w:widowControl w:val="0"/>
      <w:autoSpaceDE w:val="0"/>
      <w:autoSpaceDN w:val="0"/>
      <w:adjustRightInd w:val="0"/>
    </w:pPr>
    <w:rPr>
      <w:lang w:val="ru-RU"/>
    </w:rPr>
  </w:style>
  <w:style w:type="character" w:customStyle="1" w:styleId="FontStyle12">
    <w:name w:val="Font Style12"/>
    <w:rsid w:val="0081658B"/>
    <w:rPr>
      <w:rFonts w:ascii="Times New Roman" w:hAnsi="Times New Roman" w:cs="Times New Roman" w:hint="default"/>
      <w:sz w:val="22"/>
      <w:szCs w:val="22"/>
    </w:rPr>
  </w:style>
  <w:style w:type="character" w:styleId="aa">
    <w:name w:val="Strong"/>
    <w:uiPriority w:val="22"/>
    <w:qFormat/>
    <w:rsid w:val="0081658B"/>
    <w:rPr>
      <w:b/>
      <w:bCs/>
    </w:rPr>
  </w:style>
  <w:style w:type="character" w:customStyle="1" w:styleId="FontStyle60">
    <w:name w:val="Font Style60"/>
    <w:rsid w:val="0081658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81658B"/>
    <w:pPr>
      <w:widowControl w:val="0"/>
      <w:autoSpaceDE w:val="0"/>
      <w:autoSpaceDN w:val="0"/>
      <w:adjustRightInd w:val="0"/>
      <w:jc w:val="both"/>
    </w:pPr>
    <w:rPr>
      <w:lang w:val="ru-RU"/>
    </w:rPr>
  </w:style>
  <w:style w:type="paragraph" w:customStyle="1" w:styleId="Style11">
    <w:name w:val="Style11"/>
    <w:basedOn w:val="a"/>
    <w:rsid w:val="0081658B"/>
    <w:pPr>
      <w:widowControl w:val="0"/>
      <w:autoSpaceDE w:val="0"/>
      <w:autoSpaceDN w:val="0"/>
      <w:adjustRightInd w:val="0"/>
      <w:spacing w:line="264" w:lineRule="exact"/>
      <w:ind w:firstLine="509"/>
      <w:jc w:val="both"/>
    </w:pPr>
    <w:rPr>
      <w:lang w:val="ru-RU"/>
    </w:rPr>
  </w:style>
  <w:style w:type="character" w:customStyle="1" w:styleId="FontStyle34">
    <w:name w:val="Font Style34"/>
    <w:rsid w:val="0081658B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Normal (Web)"/>
    <w:basedOn w:val="a"/>
    <w:uiPriority w:val="99"/>
    <w:rsid w:val="0081658B"/>
    <w:pPr>
      <w:spacing w:before="100" w:beforeAutospacing="1" w:after="100" w:afterAutospacing="1"/>
    </w:pPr>
    <w:rPr>
      <w:lang w:val="ru-RU"/>
    </w:rPr>
  </w:style>
  <w:style w:type="character" w:customStyle="1" w:styleId="FontStyle59">
    <w:name w:val="Font Style59"/>
    <w:rsid w:val="0081658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7">
    <w:name w:val="Style17"/>
    <w:basedOn w:val="a"/>
    <w:rsid w:val="0081658B"/>
    <w:pPr>
      <w:widowControl w:val="0"/>
      <w:autoSpaceDE w:val="0"/>
      <w:autoSpaceDN w:val="0"/>
      <w:adjustRightInd w:val="0"/>
      <w:spacing w:line="226" w:lineRule="exact"/>
      <w:ind w:firstLine="494"/>
      <w:jc w:val="both"/>
    </w:pPr>
    <w:rPr>
      <w:lang w:val="ru-RU"/>
    </w:rPr>
  </w:style>
  <w:style w:type="character" w:customStyle="1" w:styleId="FontStyle55">
    <w:name w:val="Font Style55"/>
    <w:rsid w:val="0081658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81658B"/>
    <w:rPr>
      <w:rFonts w:ascii="Times New Roman" w:hAnsi="Times New Roman" w:cs="Times New Roman"/>
      <w:i/>
      <w:iCs/>
      <w:sz w:val="18"/>
      <w:szCs w:val="18"/>
    </w:rPr>
  </w:style>
  <w:style w:type="character" w:styleId="ac">
    <w:name w:val="Hyperlink"/>
    <w:unhideWhenUsed/>
    <w:rsid w:val="0081658B"/>
    <w:rPr>
      <w:color w:val="0000FF"/>
      <w:u w:val="single"/>
    </w:rPr>
  </w:style>
  <w:style w:type="character" w:customStyle="1" w:styleId="rvts6">
    <w:name w:val="rvts6"/>
    <w:basedOn w:val="a0"/>
    <w:rsid w:val="00EB1121"/>
  </w:style>
  <w:style w:type="character" w:customStyle="1" w:styleId="apple-converted-space">
    <w:name w:val="apple-converted-space"/>
    <w:basedOn w:val="a0"/>
    <w:rsid w:val="00EB1121"/>
  </w:style>
  <w:style w:type="character" w:styleId="ad">
    <w:name w:val="FollowedHyperlink"/>
    <w:rsid w:val="00EB1121"/>
    <w:rPr>
      <w:color w:val="800080"/>
      <w:u w:val="single"/>
    </w:rPr>
  </w:style>
  <w:style w:type="character" w:customStyle="1" w:styleId="username1">
    <w:name w:val="username1"/>
    <w:basedOn w:val="a0"/>
    <w:rsid w:val="009661AB"/>
  </w:style>
  <w:style w:type="paragraph" w:customStyle="1" w:styleId="login-buttonuser">
    <w:name w:val="login-button__user"/>
    <w:basedOn w:val="a"/>
    <w:rsid w:val="007A42C4"/>
    <w:pPr>
      <w:spacing w:before="100" w:beforeAutospacing="1" w:after="100" w:afterAutospacing="1"/>
    </w:pPr>
    <w:rPr>
      <w:lang w:val="ru-RU"/>
    </w:rPr>
  </w:style>
  <w:style w:type="paragraph" w:styleId="ae">
    <w:name w:val="List Paragraph"/>
    <w:basedOn w:val="a"/>
    <w:uiPriority w:val="34"/>
    <w:qFormat/>
    <w:rsid w:val="007A42C4"/>
    <w:pPr>
      <w:ind w:left="720"/>
      <w:contextualSpacing/>
    </w:pPr>
    <w:rPr>
      <w:lang w:eastAsia="uk-UA"/>
    </w:rPr>
  </w:style>
  <w:style w:type="paragraph" w:styleId="af">
    <w:name w:val="Plain Text"/>
    <w:basedOn w:val="a"/>
    <w:link w:val="af0"/>
    <w:rsid w:val="007A42C4"/>
    <w:rPr>
      <w:rFonts w:ascii="Courier New" w:hAnsi="Courier New"/>
      <w:sz w:val="20"/>
      <w:szCs w:val="20"/>
      <w:lang w:val="ru-RU" w:eastAsia="uk-UA"/>
    </w:rPr>
  </w:style>
  <w:style w:type="character" w:customStyle="1" w:styleId="af0">
    <w:name w:val="Текст Знак"/>
    <w:link w:val="af"/>
    <w:rsid w:val="007A42C4"/>
    <w:rPr>
      <w:rFonts w:ascii="Courier New" w:hAnsi="Courier New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445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9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100CF-0C79-473A-A06C-5B9925BA26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8436</Words>
  <Characters>4810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Доручити керівникам виконавчих органів ради  призначити відповідальних осіб  які організовують у встановленому порядку доступ до публічної інформації, якою вони володіють</vt:lpstr>
    </vt:vector>
  </TitlesOfParts>
  <Company>MoBIL GROUP</Company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Доручити керівникам виконавчих органів ради  призначити відповідальних осіб  які організовують у встановленому порядку доступ до публічної інформації, якою вони володіють</dc:title>
  <dc:subject/>
  <dc:creator>Microsoft</dc:creator>
  <cp:keywords/>
  <cp:lastModifiedBy>380985806766</cp:lastModifiedBy>
  <cp:revision>2</cp:revision>
  <cp:lastPrinted>2018-04-18T07:32:00Z</cp:lastPrinted>
  <dcterms:created xsi:type="dcterms:W3CDTF">2021-05-27T07:39:00Z</dcterms:created>
  <dcterms:modified xsi:type="dcterms:W3CDTF">2021-05-27T07:39:00Z</dcterms:modified>
</cp:coreProperties>
</file>